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44E" w:rsidRPr="00517300" w:rsidRDefault="00337241">
      <w:pPr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</w:pPr>
      <w:r w:rsidRPr="00517300">
        <w:rPr>
          <w:rFonts w:ascii="Arial" w:eastAsia="SimSun" w:hAnsi="Arial" w:cs="Arial"/>
          <w:color w:val="000000"/>
          <w:kern w:val="1"/>
          <w:sz w:val="24"/>
          <w:szCs w:val="24"/>
          <w:highlight w:val="yellow"/>
          <w:lang w:eastAsia="ar-SA"/>
        </w:rPr>
        <w:t>Key expressions that can be used in the graphics design:</w:t>
      </w:r>
    </w:p>
    <w:p w:rsidR="00337241" w:rsidRDefault="00337241"/>
    <w:p w:rsidR="00337241" w:rsidRPr="00472840" w:rsidRDefault="00472840">
      <w:pPr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</w:pPr>
      <w:r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  <w:t xml:space="preserve">- </w:t>
      </w:r>
      <w:r w:rsidR="00337241" w:rsidRPr="00472840"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  <w:t>High quality</w:t>
      </w:r>
      <w:r w:rsidR="00660C08"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  <w:t xml:space="preserve"> maternity and baby</w:t>
      </w:r>
      <w:bookmarkStart w:id="0" w:name="_GoBack"/>
      <w:bookmarkEnd w:id="0"/>
      <w:r w:rsidR="00337241" w:rsidRPr="00472840"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  <w:t xml:space="preserve"> products which are more ethical and environmentally preferable.</w:t>
      </w:r>
    </w:p>
    <w:p w:rsidR="00337241" w:rsidRPr="00472840" w:rsidRDefault="00337241">
      <w:pPr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</w:pPr>
    </w:p>
    <w:p w:rsidR="00472840" w:rsidRDefault="00472840">
      <w:pPr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</w:pPr>
    </w:p>
    <w:p w:rsidR="00337241" w:rsidRPr="00472840" w:rsidRDefault="00472840">
      <w:pPr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</w:pPr>
      <w:r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  <w:t xml:space="preserve">- </w:t>
      </w:r>
      <w:r w:rsidR="00337241" w:rsidRPr="00472840"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  <w:t>Sustainable maternity and baby products that are gentle to both skin and the environment.</w:t>
      </w:r>
    </w:p>
    <w:p w:rsidR="00472840" w:rsidRPr="00472840" w:rsidRDefault="00472840">
      <w:pPr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</w:pPr>
    </w:p>
    <w:p w:rsidR="00472840" w:rsidRDefault="00472840">
      <w:pPr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</w:pPr>
    </w:p>
    <w:p w:rsidR="00337241" w:rsidRPr="00472840" w:rsidRDefault="00472840">
      <w:pPr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</w:pPr>
      <w:r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  <w:t xml:space="preserve">- </w:t>
      </w:r>
      <w:r w:rsidRPr="00472840"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  <w:t>Reducing waste means less environmental impact, less resources and energy used and also money savings.</w:t>
      </w:r>
    </w:p>
    <w:p w:rsidR="00472840" w:rsidRDefault="00472840">
      <w:pPr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</w:pPr>
    </w:p>
    <w:p w:rsidR="00472840" w:rsidRPr="00472840" w:rsidRDefault="00472840">
      <w:pPr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</w:pPr>
      <w:r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  <w:t xml:space="preserve">- </w:t>
      </w:r>
      <w:r w:rsidRPr="00472840">
        <w:rPr>
          <w:rFonts w:ascii="Arial" w:eastAsia="SimSun" w:hAnsi="Arial" w:cs="Arial"/>
          <w:color w:val="000000"/>
          <w:kern w:val="1"/>
          <w:sz w:val="24"/>
          <w:szCs w:val="24"/>
          <w:lang w:eastAsia="ar-SA"/>
        </w:rPr>
        <w:t>Bamboo textiles are considered to be a more sustainable and eco-friendlier form of textiles.</w:t>
      </w:r>
    </w:p>
    <w:p w:rsidR="00517300" w:rsidRDefault="00517300" w:rsidP="00472840">
      <w:pPr>
        <w:pStyle w:val="Standard"/>
        <w:spacing w:line="360" w:lineRule="auto"/>
        <w:jc w:val="both"/>
      </w:pPr>
    </w:p>
    <w:p w:rsidR="00472840" w:rsidRDefault="00472840" w:rsidP="00472840">
      <w:pPr>
        <w:pStyle w:val="Standard"/>
        <w:spacing w:line="360" w:lineRule="auto"/>
        <w:jc w:val="both"/>
      </w:pPr>
      <w:r>
        <w:t xml:space="preserve">- </w:t>
      </w:r>
      <w:r w:rsidRPr="00472840">
        <w:t>The advantages of using bamboo material are its biodegradability, its fast renewability and efficient space consumption, its low water use and its organic status.</w:t>
      </w:r>
    </w:p>
    <w:p w:rsidR="00472840" w:rsidRDefault="00472840" w:rsidP="00472840">
      <w:pPr>
        <w:pStyle w:val="Standard"/>
        <w:spacing w:line="360" w:lineRule="auto"/>
        <w:jc w:val="both"/>
      </w:pPr>
    </w:p>
    <w:p w:rsidR="00472840" w:rsidRDefault="00472840" w:rsidP="00472840">
      <w:pPr>
        <w:pStyle w:val="Standard"/>
        <w:spacing w:line="360" w:lineRule="auto"/>
        <w:jc w:val="both"/>
      </w:pPr>
      <w:r>
        <w:t>- Bamboo does not need replanting</w:t>
      </w:r>
    </w:p>
    <w:p w:rsidR="00472840" w:rsidRDefault="00472840" w:rsidP="00472840">
      <w:pPr>
        <w:pStyle w:val="Standard"/>
        <w:spacing w:line="360" w:lineRule="auto"/>
        <w:jc w:val="both"/>
      </w:pPr>
    </w:p>
    <w:p w:rsidR="00517300" w:rsidRDefault="00472840" w:rsidP="00472840">
      <w:pPr>
        <w:pStyle w:val="Standard"/>
        <w:spacing w:line="360" w:lineRule="auto"/>
        <w:jc w:val="both"/>
      </w:pPr>
      <w:r>
        <w:t>- Bamboo is one of the fastest growing plants in the world</w:t>
      </w:r>
      <w:r w:rsidR="00517300">
        <w:t xml:space="preserve">. </w:t>
      </w:r>
    </w:p>
    <w:p w:rsidR="00517300" w:rsidRDefault="00517300" w:rsidP="00472840">
      <w:pPr>
        <w:pStyle w:val="Standard"/>
        <w:spacing w:line="360" w:lineRule="auto"/>
        <w:jc w:val="both"/>
      </w:pPr>
    </w:p>
    <w:p w:rsidR="00472840" w:rsidRDefault="00517300" w:rsidP="00472840">
      <w:pPr>
        <w:pStyle w:val="Standard"/>
        <w:spacing w:line="360" w:lineRule="auto"/>
        <w:jc w:val="both"/>
      </w:pPr>
      <w:r>
        <w:t>- Bamboo growth can be sustained by rain water, making the need for irrigation or use of chemical pesticides and fertilizers unnecessary.</w:t>
      </w:r>
    </w:p>
    <w:p w:rsidR="00472840" w:rsidRDefault="00472840" w:rsidP="00472840">
      <w:pPr>
        <w:pStyle w:val="Standard"/>
        <w:spacing w:line="360" w:lineRule="auto"/>
        <w:jc w:val="both"/>
      </w:pPr>
    </w:p>
    <w:p w:rsidR="00472840" w:rsidRDefault="00472840" w:rsidP="00472840">
      <w:pPr>
        <w:pStyle w:val="Standard"/>
        <w:spacing w:line="360" w:lineRule="auto"/>
        <w:jc w:val="both"/>
      </w:pPr>
      <w:r>
        <w:t xml:space="preserve">- </w:t>
      </w:r>
      <w:r w:rsidR="00517300">
        <w:t>Bamboo is one of the best performing renewable materials</w:t>
      </w:r>
      <w:r w:rsidR="00517300" w:rsidRPr="00BA7EBE">
        <w:t xml:space="preserve"> </w:t>
      </w:r>
      <w:r w:rsidR="00517300">
        <w:t>available</w:t>
      </w:r>
    </w:p>
    <w:p w:rsidR="00517300" w:rsidRPr="00472840" w:rsidRDefault="00517300" w:rsidP="00472840">
      <w:pPr>
        <w:pStyle w:val="Standard"/>
        <w:spacing w:line="360" w:lineRule="auto"/>
        <w:jc w:val="both"/>
      </w:pPr>
    </w:p>
    <w:p w:rsidR="00472840" w:rsidRDefault="00472840"/>
    <w:sectPr w:rsidR="004728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241"/>
    <w:rsid w:val="00337241"/>
    <w:rsid w:val="00472840"/>
    <w:rsid w:val="00517300"/>
    <w:rsid w:val="005B744E"/>
    <w:rsid w:val="0066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36F131-8557-4BF0-B62F-372C22468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72840"/>
    <w:pPr>
      <w:suppressAutoHyphens/>
      <w:spacing w:after="0" w:line="240" w:lineRule="auto"/>
      <w:textAlignment w:val="baseline"/>
    </w:pPr>
    <w:rPr>
      <w:rFonts w:ascii="Arial" w:eastAsia="SimSun" w:hAnsi="Arial" w:cs="Arial"/>
      <w:color w:val="000000"/>
      <w:kern w:val="1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4728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Edinburgh Napier University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Stamati, Ghenadie</dc:creator>
  <cp:keywords/>
  <dc:description/>
  <cp:lastModifiedBy>C &amp; IT Services</cp:lastModifiedBy>
  <cp:revision>25</cp:revision>
  <dcterms:created xsi:type="dcterms:W3CDTF">2015-05-15T10:35:00Z</dcterms:created>
  <dcterms:modified xsi:type="dcterms:W3CDTF">2015-05-15T14:06:00Z</dcterms:modified>
</cp:coreProperties>
</file>